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6F519E3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214B4A" w:rsidRPr="00671862">
        <w:rPr>
          <w:sz w:val="24"/>
          <w:szCs w:val="24"/>
        </w:rPr>
        <w:t>-</w:t>
      </w:r>
    </w:p>
    <w:p w14:paraId="7C4BA4F6" w14:textId="71377690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671862" w:rsidRPr="00671862">
        <w:rPr>
          <w:bCs/>
          <w:sz w:val="24"/>
          <w:szCs w:val="24"/>
        </w:rPr>
        <w:t>Petugas K3 Laboratorium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D84C88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2B6155A6" w:rsidR="00CD2916" w:rsidRPr="00671862" w:rsidRDefault="00EE48D5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KKK.00.02.016.01</w:t>
            </w:r>
          </w:p>
        </w:tc>
        <w:tc>
          <w:tcPr>
            <w:tcW w:w="5436" w:type="dxa"/>
          </w:tcPr>
          <w:p w14:paraId="1C8F0488" w14:textId="3A1F3F69" w:rsidR="00CD2916" w:rsidRPr="00671862" w:rsidRDefault="00671862" w:rsidP="00D84C8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671862">
              <w:rPr>
                <w:sz w:val="24"/>
                <w:szCs w:val="24"/>
              </w:rPr>
              <w:t>Menerapkan Prinsip Higiene Industri untuk Mengendalikan Risiko K3</w:t>
            </w:r>
          </w:p>
        </w:tc>
      </w:tr>
      <w:tr w:rsidR="00CD2916" w:rsidRPr="00671862" w14:paraId="7E33F53A" w14:textId="77777777" w:rsidTr="00214B4A">
        <w:trPr>
          <w:trHeight w:val="308"/>
        </w:trPr>
        <w:tc>
          <w:tcPr>
            <w:tcW w:w="576" w:type="dxa"/>
          </w:tcPr>
          <w:p w14:paraId="5DD652DC" w14:textId="77777777" w:rsidR="00CD2916" w:rsidRPr="00671862" w:rsidRDefault="00CD2916" w:rsidP="00D84C88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235982B" w14:textId="5AC42D95" w:rsidR="00CD2916" w:rsidRPr="00671862" w:rsidRDefault="00EE48D5" w:rsidP="00252703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B.060018.003.02</w:t>
            </w:r>
          </w:p>
        </w:tc>
        <w:tc>
          <w:tcPr>
            <w:tcW w:w="5436" w:type="dxa"/>
          </w:tcPr>
          <w:p w14:paraId="5D1B5FB8" w14:textId="6AB41100" w:rsidR="00CD2916" w:rsidRPr="00671862" w:rsidRDefault="00671862" w:rsidP="00D84C8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671862">
              <w:rPr>
                <w:sz w:val="24"/>
                <w:szCs w:val="24"/>
              </w:rPr>
              <w:t>Melakukan Kerjasama Penanggulangan Keadaan Darurat di Industri Migas</w:t>
            </w:r>
          </w:p>
        </w:tc>
      </w:tr>
      <w:tr w:rsidR="00CD2916" w:rsidRPr="00671862" w14:paraId="10D33F05" w14:textId="77777777" w:rsidTr="00214B4A">
        <w:trPr>
          <w:trHeight w:val="174"/>
        </w:trPr>
        <w:tc>
          <w:tcPr>
            <w:tcW w:w="576" w:type="dxa"/>
          </w:tcPr>
          <w:p w14:paraId="2A53ABAE" w14:textId="77777777" w:rsidR="00CD2916" w:rsidRPr="00671862" w:rsidRDefault="00CD2916" w:rsidP="00D84C88">
            <w:pPr>
              <w:pStyle w:val="TableParagraph"/>
              <w:spacing w:before="87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66EE048E" w14:textId="775B5375" w:rsidR="00CD2916" w:rsidRPr="00671862" w:rsidRDefault="00671862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B.060018.005.02</w:t>
            </w:r>
          </w:p>
        </w:tc>
        <w:tc>
          <w:tcPr>
            <w:tcW w:w="5436" w:type="dxa"/>
          </w:tcPr>
          <w:p w14:paraId="5431AD54" w14:textId="160EE5A6" w:rsidR="00CD2916" w:rsidRPr="00671862" w:rsidRDefault="00671862" w:rsidP="00D84C8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Menggunakan Alat Pelindung Diri di Industri Migas</w:t>
            </w:r>
          </w:p>
        </w:tc>
      </w:tr>
      <w:tr w:rsidR="00CD2916" w:rsidRPr="00671862" w14:paraId="2D82B612" w14:textId="77777777" w:rsidTr="00214B4A">
        <w:trPr>
          <w:trHeight w:val="338"/>
        </w:trPr>
        <w:tc>
          <w:tcPr>
            <w:tcW w:w="576" w:type="dxa"/>
          </w:tcPr>
          <w:p w14:paraId="13254B95" w14:textId="77777777" w:rsidR="00CD2916" w:rsidRPr="00671862" w:rsidRDefault="00CD2916" w:rsidP="00D84C88">
            <w:pPr>
              <w:pStyle w:val="TableParagraph"/>
              <w:spacing w:before="87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18D13F6A" w14:textId="0CFC0AED" w:rsidR="00CD2916" w:rsidRPr="00671862" w:rsidRDefault="00671862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B.060018.006.02</w:t>
            </w:r>
          </w:p>
        </w:tc>
        <w:tc>
          <w:tcPr>
            <w:tcW w:w="5436" w:type="dxa"/>
          </w:tcPr>
          <w:p w14:paraId="2E7A8666" w14:textId="02402FFE" w:rsidR="00CD2916" w:rsidRPr="00671862" w:rsidRDefault="00671862" w:rsidP="00D84C8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Melakukan Pemadaman Kebakaran di Industri Migas</w:t>
            </w:r>
          </w:p>
        </w:tc>
      </w:tr>
      <w:tr w:rsidR="00EE48D5" w:rsidRPr="00671862" w14:paraId="3F89BB66" w14:textId="77777777" w:rsidTr="00671862">
        <w:trPr>
          <w:trHeight w:val="77"/>
        </w:trPr>
        <w:tc>
          <w:tcPr>
            <w:tcW w:w="576" w:type="dxa"/>
          </w:tcPr>
          <w:p w14:paraId="0882E59F" w14:textId="21E71EDC" w:rsidR="00EE48D5" w:rsidRPr="00671862" w:rsidRDefault="00EE48D5" w:rsidP="00D84C88">
            <w:pPr>
              <w:pStyle w:val="TableParagraph"/>
              <w:spacing w:before="87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20AFC4D4" w14:textId="75B8EB04" w:rsidR="00EE48D5" w:rsidRPr="00671862" w:rsidRDefault="00671862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B.060018.016.02</w:t>
            </w:r>
          </w:p>
        </w:tc>
        <w:tc>
          <w:tcPr>
            <w:tcW w:w="5436" w:type="dxa"/>
          </w:tcPr>
          <w:p w14:paraId="121EB81C" w14:textId="23C9957E" w:rsidR="00EE48D5" w:rsidRPr="00671862" w:rsidRDefault="00671862" w:rsidP="00D84C88">
            <w:pPr>
              <w:pStyle w:val="TableParagraph"/>
              <w:spacing w:line="268" w:lineRule="exact"/>
              <w:rPr>
                <w:spacing w:val="-2"/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Menerapkan Inspeksi K3 di Industri Migas</w:t>
            </w:r>
          </w:p>
        </w:tc>
      </w:tr>
      <w:tr w:rsidR="00671862" w:rsidRPr="00671862" w14:paraId="113064EB" w14:textId="77777777" w:rsidTr="00214B4A">
        <w:trPr>
          <w:trHeight w:val="338"/>
        </w:trPr>
        <w:tc>
          <w:tcPr>
            <w:tcW w:w="576" w:type="dxa"/>
          </w:tcPr>
          <w:p w14:paraId="73886BFF" w14:textId="3A97997E" w:rsidR="00671862" w:rsidRPr="00671862" w:rsidRDefault="00671862" w:rsidP="00671862">
            <w:pPr>
              <w:pStyle w:val="TableParagraph"/>
              <w:spacing w:before="87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53A3FADD" w14:textId="5AAF4C92" w:rsidR="00671862" w:rsidRPr="00671862" w:rsidRDefault="00671862" w:rsidP="00671862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B.060018.023.02</w:t>
            </w:r>
          </w:p>
        </w:tc>
        <w:tc>
          <w:tcPr>
            <w:tcW w:w="5436" w:type="dxa"/>
          </w:tcPr>
          <w:p w14:paraId="54DBD969" w14:textId="13F45D6B" w:rsidR="00671862" w:rsidRPr="00671862" w:rsidRDefault="00671862" w:rsidP="00671862">
            <w:pPr>
              <w:pStyle w:val="TableParagraph"/>
              <w:spacing w:line="268" w:lineRule="exact"/>
              <w:rPr>
                <w:spacing w:val="-2"/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Melakukan Pertolongan Pertama Pada Korban Kecelakaan Kerja</w:t>
            </w:r>
          </w:p>
        </w:tc>
      </w:tr>
      <w:tr w:rsidR="00671862" w:rsidRPr="00671862" w14:paraId="634D567C" w14:textId="77777777" w:rsidTr="00214B4A">
        <w:trPr>
          <w:trHeight w:val="338"/>
        </w:trPr>
        <w:tc>
          <w:tcPr>
            <w:tcW w:w="576" w:type="dxa"/>
          </w:tcPr>
          <w:p w14:paraId="62482953" w14:textId="64E839C2" w:rsidR="00671862" w:rsidRPr="00671862" w:rsidRDefault="00671862" w:rsidP="00671862">
            <w:pPr>
              <w:pStyle w:val="TableParagraph"/>
              <w:spacing w:before="87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056644CD" w14:textId="2CFB6792" w:rsidR="00671862" w:rsidRPr="00671862" w:rsidRDefault="00671862" w:rsidP="00671862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KKK.00.02.003.01</w:t>
            </w:r>
          </w:p>
        </w:tc>
        <w:tc>
          <w:tcPr>
            <w:tcW w:w="5436" w:type="dxa"/>
          </w:tcPr>
          <w:p w14:paraId="3F6A1250" w14:textId="4933B0B7" w:rsidR="00671862" w:rsidRPr="00671862" w:rsidRDefault="00671862" w:rsidP="00671862">
            <w:pPr>
              <w:pStyle w:val="TableParagraph"/>
              <w:spacing w:line="268" w:lineRule="exact"/>
              <w:rPr>
                <w:spacing w:val="-2"/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Melakukan dentifikasi bahaya dan risiko K3</w:t>
            </w:r>
          </w:p>
        </w:tc>
      </w:tr>
      <w:tr w:rsidR="00671862" w:rsidRPr="00671862" w14:paraId="027CA771" w14:textId="77777777" w:rsidTr="00214B4A">
        <w:trPr>
          <w:trHeight w:val="338"/>
        </w:trPr>
        <w:tc>
          <w:tcPr>
            <w:tcW w:w="576" w:type="dxa"/>
          </w:tcPr>
          <w:p w14:paraId="1C34601B" w14:textId="3BFCB027" w:rsidR="00671862" w:rsidRPr="00671862" w:rsidRDefault="00671862" w:rsidP="00671862">
            <w:pPr>
              <w:pStyle w:val="TableParagraph"/>
              <w:spacing w:before="87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20579BB1" w14:textId="57E559EA" w:rsidR="00671862" w:rsidRPr="00671862" w:rsidRDefault="00671862" w:rsidP="00671862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KKK.00.02.005.01</w:t>
            </w:r>
          </w:p>
        </w:tc>
        <w:tc>
          <w:tcPr>
            <w:tcW w:w="5436" w:type="dxa"/>
          </w:tcPr>
          <w:p w14:paraId="5BFC8B66" w14:textId="1150CDD1" w:rsidR="00671862" w:rsidRPr="00671862" w:rsidRDefault="00671862" w:rsidP="00671862">
            <w:pPr>
              <w:pStyle w:val="TableParagraph"/>
              <w:spacing w:line="268" w:lineRule="exact"/>
              <w:rPr>
                <w:spacing w:val="-2"/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Memberikan Konstribusi dalam Pengendalian Bahaya K3</w:t>
            </w:r>
          </w:p>
        </w:tc>
      </w:tr>
      <w:tr w:rsidR="00671862" w:rsidRPr="00671862" w14:paraId="475F4EF0" w14:textId="77777777" w:rsidTr="00214B4A">
        <w:trPr>
          <w:trHeight w:val="338"/>
        </w:trPr>
        <w:tc>
          <w:tcPr>
            <w:tcW w:w="576" w:type="dxa"/>
          </w:tcPr>
          <w:p w14:paraId="23718DA9" w14:textId="67FE987D" w:rsidR="00671862" w:rsidRPr="00671862" w:rsidRDefault="00671862" w:rsidP="00671862">
            <w:pPr>
              <w:pStyle w:val="TableParagraph"/>
              <w:spacing w:before="87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14:paraId="56544CE8" w14:textId="70AB04FB" w:rsidR="00671862" w:rsidRPr="00671862" w:rsidRDefault="00671862" w:rsidP="00671862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KKK.00.03.002.01</w:t>
            </w:r>
          </w:p>
        </w:tc>
        <w:tc>
          <w:tcPr>
            <w:tcW w:w="5436" w:type="dxa"/>
          </w:tcPr>
          <w:p w14:paraId="7B17492D" w14:textId="1E8F4D4A" w:rsidR="00671862" w:rsidRPr="00671862" w:rsidRDefault="00671862" w:rsidP="00671862">
            <w:pPr>
              <w:pStyle w:val="TableParagraph"/>
              <w:spacing w:line="268" w:lineRule="exact"/>
              <w:rPr>
                <w:spacing w:val="-2"/>
                <w:sz w:val="24"/>
                <w:szCs w:val="24"/>
              </w:rPr>
            </w:pPr>
            <w:r w:rsidRPr="00671862">
              <w:rPr>
                <w:spacing w:val="-2"/>
                <w:sz w:val="24"/>
                <w:szCs w:val="24"/>
              </w:rPr>
              <w:t>Partisipasi dalam penyelidikan kecelakaan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1894C7DF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671862" w:rsidRPr="00671862">
        <w:rPr>
          <w:bCs/>
        </w:rPr>
        <w:t>Petugas K3 Laboratorium</w:t>
      </w:r>
      <w:r>
        <w:t xml:space="preserve"> sebesar </w:t>
      </w:r>
    </w:p>
    <w:p w14:paraId="786DC459" w14:textId="0F7DB43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252703">
        <w:t>0</w:t>
      </w:r>
      <w:r>
        <w:t>.</w:t>
      </w:r>
      <w:r w:rsidR="00252703">
        <w:t>0</w:t>
      </w:r>
      <w:r>
        <w:t>00.000,- (</w:t>
      </w:r>
      <w:r w:rsidR="00C61EF0">
        <w:t xml:space="preserve">ribu </w:t>
      </w:r>
      <w:r>
        <w:t>rupiah).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FE766" w14:textId="77777777" w:rsidR="00303656" w:rsidRDefault="00303656" w:rsidP="00926D47">
      <w:r>
        <w:separator/>
      </w:r>
    </w:p>
  </w:endnote>
  <w:endnote w:type="continuationSeparator" w:id="0">
    <w:p w14:paraId="54E5F3C5" w14:textId="77777777" w:rsidR="00303656" w:rsidRDefault="00303656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904CC" w14:textId="77777777" w:rsidR="00303656" w:rsidRDefault="00303656" w:rsidP="00926D47">
      <w:r>
        <w:separator/>
      </w:r>
    </w:p>
  </w:footnote>
  <w:footnote w:type="continuationSeparator" w:id="0">
    <w:p w14:paraId="3FE1451A" w14:textId="77777777" w:rsidR="00303656" w:rsidRDefault="00303656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9C533F8">
              <wp:simplePos x="0" y="0"/>
              <wp:positionH relativeFrom="margin">
                <wp:posOffset>32385</wp:posOffset>
              </wp:positionH>
              <wp:positionV relativeFrom="paragraph">
                <wp:posOffset>-27305</wp:posOffset>
              </wp:positionV>
              <wp:extent cx="5064760" cy="21836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8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11562AD2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EE48D5" w:rsidRPr="00EE48D5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PETUGAS K3 LABORATORIUM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2.15pt;width:398.8pt;height:1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" filled="f" stroked="f">
              <v:textbox inset="0,0,0,0">
                <w:txbxContent>
                  <w:p w14:paraId="3D913F4C" w14:textId="11562AD2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EE48D5" w:rsidRPr="00EE48D5">
                      <w:rPr>
                        <w:b/>
                        <w:color w:val="006EC0"/>
                        <w:sz w:val="28"/>
                        <w:szCs w:val="28"/>
                      </w:rPr>
                      <w:t>PETUGAS K3 LABORATORIUM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C7648"/>
    <w:rsid w:val="00214B4A"/>
    <w:rsid w:val="00252703"/>
    <w:rsid w:val="0026489E"/>
    <w:rsid w:val="00303656"/>
    <w:rsid w:val="00316BE6"/>
    <w:rsid w:val="003E7374"/>
    <w:rsid w:val="00503508"/>
    <w:rsid w:val="005324DA"/>
    <w:rsid w:val="005626EE"/>
    <w:rsid w:val="005713E1"/>
    <w:rsid w:val="00671862"/>
    <w:rsid w:val="006C47A0"/>
    <w:rsid w:val="007139CE"/>
    <w:rsid w:val="008A7029"/>
    <w:rsid w:val="00926D47"/>
    <w:rsid w:val="009E7E47"/>
    <w:rsid w:val="00AE4022"/>
    <w:rsid w:val="00BD68CD"/>
    <w:rsid w:val="00C31AB7"/>
    <w:rsid w:val="00C61EF0"/>
    <w:rsid w:val="00CA543E"/>
    <w:rsid w:val="00CD2916"/>
    <w:rsid w:val="00CF4A42"/>
    <w:rsid w:val="00D36ED2"/>
    <w:rsid w:val="00D837D0"/>
    <w:rsid w:val="00EE48D5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2026-09-21T06:25:00Z</dcterms:created>
  <dcterms:modified xsi:type="dcterms:W3CDTF">2026-09-21T07:14:00Z</dcterms:modified>
</cp:coreProperties>
</file>